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bookmarkStart w:id="0" w:name="附件15"/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4</w:t>
      </w:r>
      <w:r>
        <w:rPr>
          <w:rFonts w:hint="eastAsia" w:ascii="宋体" w:hAnsi="宋体"/>
          <w:sz w:val="28"/>
          <w:szCs w:val="28"/>
        </w:rPr>
        <w:t xml:space="preserve"> </w:t>
      </w:r>
      <w:bookmarkEnd w:id="0"/>
      <w:r>
        <w:rPr>
          <w:rFonts w:hint="eastAsia" w:ascii="宋体" w:hAnsi="宋体"/>
          <w:sz w:val="28"/>
          <w:szCs w:val="28"/>
        </w:rPr>
        <w:t xml:space="preserve">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JMlHsNcA&#10;AAAJAQAADwAAAAAAAAABACAAAAAiAAAAZHJzL2Rvd25yZXYueG1sUEsBAhQAFAAAAAgAh07iQJV2&#10;6oHnAQAAtwMAAA4AAAAAAAAAAQAgAAAAJg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jc w:val="center"/>
        <w:rPr>
          <w:rFonts w:eastAsia="黑体"/>
          <w:b/>
          <w:bCs/>
          <w:spacing w:val="120"/>
          <w:sz w:val="44"/>
          <w:szCs w:val="44"/>
        </w:rPr>
      </w:pPr>
      <w:r>
        <w:rPr>
          <w:rFonts w:hint="eastAsia" w:eastAsia="黑体"/>
          <w:b/>
          <w:bCs/>
          <w:spacing w:val="120"/>
          <w:sz w:val="44"/>
          <w:szCs w:val="44"/>
          <w:lang w:eastAsia="zh-CN"/>
        </w:rPr>
        <w:t>吉林省优质工程装饰奖</w:t>
      </w:r>
      <w:r>
        <w:rPr>
          <w:rFonts w:hint="eastAsia" w:eastAsia="黑体"/>
          <w:b/>
          <w:bCs/>
          <w:spacing w:val="120"/>
          <w:sz w:val="44"/>
          <w:szCs w:val="44"/>
        </w:rPr>
        <w:t>申报表</w:t>
      </w:r>
    </w:p>
    <w:p>
      <w:pPr>
        <w:jc w:val="center"/>
        <w:rPr>
          <w:rFonts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建筑幕墙类</w:t>
      </w:r>
    </w:p>
    <w:p>
      <w:pPr>
        <w:rPr>
          <w:sz w:val="24"/>
        </w:rPr>
      </w:pPr>
    </w:p>
    <w:p>
      <w:pPr>
        <w:adjustRightInd w:val="0"/>
        <w:snapToGrid w:val="0"/>
        <w:spacing w:line="300" w:lineRule="auto"/>
        <w:ind w:left="-283" w:leftChars="-135"/>
        <w:rPr>
          <w:rFonts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申报类别：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主承建 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>并列承建</w:t>
      </w:r>
    </w:p>
    <w:p>
      <w:pPr>
        <w:adjustRightInd w:val="0"/>
        <w:snapToGrid w:val="0"/>
        <w:spacing w:line="300" w:lineRule="auto"/>
        <w:ind w:left="-424" w:leftChars="-202" w:firstLine="138"/>
        <w:rPr>
          <w:rFonts w:hint="eastAsia"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工程类型：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建筑幕墙 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 建筑门窗 </w:t>
      </w:r>
      <w:r>
        <w:rPr>
          <w:rFonts w:ascii="宋体" w:hAnsi="宋体"/>
          <w:bCs/>
          <w:sz w:val="28"/>
        </w:rPr>
        <w:t xml:space="preserve">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灯光演视 </w:t>
      </w: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4"/>
        <w:gridCol w:w="7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工程所在地</w:t>
            </w:r>
          </w:p>
        </w:tc>
        <w:tc>
          <w:tcPr>
            <w:tcW w:w="764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省（自治区、直辖市）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5"/>
        <w:gridCol w:w="3342"/>
        <w:gridCol w:w="1308"/>
        <w:gridCol w:w="2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PTqxip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申报日期：2024年    月    日</w:t>
      </w: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rPr>
          <w:rFonts w:hint="eastAsia"/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目，符合国家及行业现行技术规范，满足有关标准要求，消防验收合格（或已完成消防竣工备案），申报资料及项目资料真实、准确、合法、有效，质量及效果达到国内、本地区同类型项目先进水平。</w:t>
      </w:r>
    </w:p>
    <w:p>
      <w:pPr>
        <w:adjustRightInd w:val="0"/>
        <w:snapToGrid w:val="0"/>
        <w:spacing w:line="360" w:lineRule="auto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表一、工程基本情况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160"/>
        <w:gridCol w:w="1528"/>
        <w:gridCol w:w="1320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工程名称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工程详细地址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（省、市、区、街、门牌号）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建设单位名称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建筑工程面积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  <w:tc>
          <w:tcPr>
            <w:tcW w:w="28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申报的幕墙工程面积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工程开工时间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日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合同金额</w:t>
            </w:r>
          </w:p>
        </w:tc>
        <w:tc>
          <w:tcPr>
            <w:tcW w:w="38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1820" w:firstLineChars="65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竣工时间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righ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日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结算造价</w:t>
            </w:r>
          </w:p>
        </w:tc>
        <w:tc>
          <w:tcPr>
            <w:tcW w:w="38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rFonts w:eastAsia="楷体_GB2312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申报范围</w:t>
            </w:r>
          </w:p>
        </w:tc>
        <w:tc>
          <w:tcPr>
            <w:tcW w:w="75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rPr>
                <w:rFonts w:eastAsia="楷体_GB2312"/>
                <w:spacing w:val="4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（必须与合同签署范围相同，如合同中未详细约定，请申报单位按照竣工验收范围填写具体部位、分项或楼层）。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95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程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简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13" w:hRule="atLeast"/>
          <w:jc w:val="center"/>
        </w:trPr>
        <w:tc>
          <w:tcPr>
            <w:tcW w:w="954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、工程所在建筑的总建筑面积、结构型式、层高、防火等级、建筑性质、地处位置等基本情况。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、申报的工程情况。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①投资规模、面积、造价；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②设计创意与构想，节能与环保的设计体现（节能、节材、节水、节地）；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③工程深化设计和更改原创设计的说明；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④工程施工的主要特点和难点；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⑤新技术、新工艺、新材料在工程中的应用及自主创新成果，部品工厂化生产现场装配所占工程量的比率；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⑥其它应说明的情况。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公章：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sz w:val="28"/>
              </w:rPr>
              <w:t xml:space="preserve">                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>日期：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年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日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4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1"/>
        <w:gridCol w:w="978"/>
        <w:gridCol w:w="359"/>
        <w:gridCol w:w="1357"/>
        <w:gridCol w:w="1498"/>
        <w:gridCol w:w="1667"/>
        <w:gridCol w:w="15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</w:t>
            </w:r>
          </w:p>
        </w:tc>
        <w:tc>
          <w:tcPr>
            <w:tcW w:w="7371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（与营业执照名称一致，</w:t>
            </w:r>
            <w:r>
              <w:rPr>
                <w:rFonts w:hint="eastAsia" w:eastAsia="楷体_GB2312"/>
                <w:sz w:val="28"/>
              </w:rPr>
              <w:t>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法人代表</w:t>
            </w:r>
          </w:p>
        </w:tc>
        <w:tc>
          <w:tcPr>
            <w:tcW w:w="133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1357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总 经 理</w:t>
            </w:r>
          </w:p>
        </w:tc>
        <w:tc>
          <w:tcPr>
            <w:tcW w:w="149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1667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技术负责人</w:t>
            </w:r>
          </w:p>
        </w:tc>
        <w:tc>
          <w:tcPr>
            <w:tcW w:w="151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061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营业执照注册号</w:t>
            </w:r>
          </w:p>
        </w:tc>
        <w:tc>
          <w:tcPr>
            <w:tcW w:w="269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49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成立时间</w:t>
            </w:r>
          </w:p>
        </w:tc>
        <w:tc>
          <w:tcPr>
            <w:tcW w:w="317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3039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/>
                <w:sz w:val="28"/>
              </w:rPr>
              <w:t>施工资质类别及编号</w:t>
            </w:r>
          </w:p>
        </w:tc>
        <w:tc>
          <w:tcPr>
            <w:tcW w:w="6393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9432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  报  理  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91" w:hRule="atLeast"/>
          <w:jc w:val="center"/>
        </w:trPr>
        <w:tc>
          <w:tcPr>
            <w:tcW w:w="9432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、申报单位的基本情况及主要业绩；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、申报工程的施工组织管理等方面的情况；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3</w:t>
            </w:r>
            <w:r>
              <w:rPr>
                <w:rFonts w:hint="eastAsia" w:ascii="楷体_GB2312" w:eastAsia="楷体_GB2312"/>
                <w:sz w:val="28"/>
              </w:rPr>
              <w:t>、工程质量创优、施工安全生产、创建文明工地的保证措施；</w:t>
            </w:r>
          </w:p>
          <w:p>
            <w:pPr>
              <w:adjustRightInd w:val="0"/>
              <w:snapToGrid w:val="0"/>
              <w:ind w:firstLine="560" w:firstLineChars="200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4</w:t>
            </w:r>
            <w:r>
              <w:rPr>
                <w:rFonts w:hint="eastAsia" w:ascii="楷体_GB2312" w:eastAsia="楷体_GB2312"/>
                <w:sz w:val="28"/>
              </w:rPr>
              <w:t>、其它应说明的情况。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日期：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表三、申报工程项目经理基本情况</w:t>
      </w:r>
    </w:p>
    <w:tbl>
      <w:tblPr>
        <w:tblStyle w:val="5"/>
        <w:tblW w:w="9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259"/>
        <w:gridCol w:w="591"/>
        <w:gridCol w:w="1134"/>
        <w:gridCol w:w="851"/>
        <w:gridCol w:w="445"/>
        <w:gridCol w:w="281"/>
        <w:gridCol w:w="549"/>
        <w:gridCol w:w="427"/>
        <w:gridCol w:w="992"/>
        <w:gridCol w:w="850"/>
        <w:gridCol w:w="720"/>
        <w:gridCol w:w="16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10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姓名</w:t>
            </w:r>
          </w:p>
        </w:tc>
        <w:tc>
          <w:tcPr>
            <w:tcW w:w="172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7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02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职称</w:t>
            </w:r>
          </w:p>
        </w:tc>
        <w:tc>
          <w:tcPr>
            <w:tcW w:w="172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275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9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157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1617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249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617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249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4047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项目经理资质证书级别、证号</w:t>
            </w:r>
          </w:p>
        </w:tc>
        <w:tc>
          <w:tcPr>
            <w:tcW w:w="3819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56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5" w:type="dxa"/>
            <w:gridSpan w:val="1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1、学历（大学、中专）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2、工作情况（职务、职称）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5" w:type="dxa"/>
            <w:gridSpan w:val="12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7" w:hRule="atLeast"/>
          <w:jc w:val="center"/>
        </w:trPr>
        <w:tc>
          <w:tcPr>
            <w:tcW w:w="7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5" w:type="dxa"/>
            <w:gridSpan w:val="1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 日期：      年   月   日</w:t>
            </w: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rPr>
          <w:rFonts w:eastAsia="黑体"/>
          <w:sz w:val="13"/>
          <w:szCs w:val="13"/>
        </w:rPr>
      </w:pPr>
    </w:p>
    <w:p>
      <w:pPr>
        <w:rPr>
          <w:rFonts w:eastAsia="黑体"/>
          <w:sz w:val="28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jc w:val="center"/>
        <w:rPr>
          <w:rFonts w:ascii="黑体" w:hAnsi="黑体" w:eastAsia="黑体"/>
          <w:b/>
          <w:bCs/>
          <w:sz w:val="28"/>
          <w:szCs w:val="28"/>
        </w:rPr>
      </w:pPr>
      <w:r>
        <w:rPr>
          <w:rFonts w:hint="eastAsia" w:ascii="黑体" w:hAnsi="黑体" w:eastAsia="黑体"/>
          <w:b/>
          <w:bCs/>
          <w:sz w:val="28"/>
          <w:szCs w:val="28"/>
        </w:rPr>
        <w:t>表四、申报工程使用材料登记表</w:t>
      </w:r>
    </w:p>
    <w:p>
      <w:pPr>
        <w:adjustRightInd w:val="0"/>
        <w:snapToGrid w:val="0"/>
        <w:jc w:val="center"/>
        <w:rPr>
          <w:rFonts w:ascii="宋体" w:hAnsi="宋体"/>
          <w:bCs/>
          <w:sz w:val="28"/>
          <w:szCs w:val="28"/>
        </w:rPr>
      </w:pPr>
    </w:p>
    <w:tbl>
      <w:tblPr>
        <w:tblStyle w:val="5"/>
        <w:tblW w:w="137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2735"/>
        <w:gridCol w:w="1843"/>
        <w:gridCol w:w="990"/>
        <w:gridCol w:w="569"/>
        <w:gridCol w:w="1417"/>
        <w:gridCol w:w="1276"/>
        <w:gridCol w:w="1843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申报工程名称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申报单位名称</w:t>
            </w:r>
          </w:p>
        </w:tc>
        <w:tc>
          <w:tcPr>
            <w:tcW w:w="56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申报工程所在省市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该工程所涉及的技术或产品是否申报工法</w:t>
            </w:r>
          </w:p>
        </w:tc>
        <w:tc>
          <w:tcPr>
            <w:tcW w:w="1048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□否  □是（请列举工法名称）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32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该工程所涉及的技术或产品是否申报专利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发明专利___项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实用新型专利___项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322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外观新型专利___项</w:t>
            </w:r>
          </w:p>
        </w:tc>
        <w:tc>
          <w:tcPr>
            <w:tcW w:w="70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专利名称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1371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幕墙总面积：（             ）㎡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幕墙面材使用类别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金属板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使用数量（㎡）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3" w:hRule="exac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占总面积百分比(%)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4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4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材料名称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品牌名称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规格</w:t>
            </w: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生产厂家全称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用量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型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钢型材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t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玻璃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中空Low-E镀膜玻璃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夹层玻璃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结构密封胶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耐候密封胶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L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胶条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密封胶条（三元乙丙）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硅胶条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kg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隔热条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m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天然石材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花岗石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大理石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人造板材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铝板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陶土板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GRC板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配电系统</w:t>
            </w: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配电箱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电线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㎡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4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</w:p>
        </w:tc>
        <w:tc>
          <w:tcPr>
            <w:tcW w:w="2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灯具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套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2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sz w:val="28"/>
              </w:rPr>
              <w:t>……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32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jc w:val="left"/>
        <w:rPr>
          <w:rFonts w:ascii="宋体" w:hAnsi="宋体"/>
          <w:bCs/>
          <w:sz w:val="28"/>
          <w:szCs w:val="28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  <w:sectPr>
          <w:pgSz w:w="16838" w:h="11906" w:orient="landscape"/>
          <w:pgMar w:top="1247" w:right="1440" w:bottom="1588" w:left="1440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表五、工程建设单位（使用单位）意见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7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是否同意推荐本工程参加</w:t>
            </w:r>
            <w:r>
              <w:rPr>
                <w:rFonts w:hint="eastAsia"/>
                <w:sz w:val="28"/>
                <w:lang w:eastAsia="zh-CN"/>
              </w:rPr>
              <w:t>吉林省优质工程装饰奖</w:t>
            </w:r>
            <w:r>
              <w:rPr>
                <w:rFonts w:hint="eastAsia"/>
                <w:sz w:val="28"/>
              </w:rPr>
              <w:t>的评选。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7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是否接受</w:t>
            </w:r>
            <w:r>
              <w:rPr>
                <w:rFonts w:hint="eastAsia"/>
                <w:sz w:val="28"/>
                <w:lang w:eastAsia="zh-CN"/>
              </w:rPr>
              <w:t>吉林省优质工程装饰奖</w:t>
            </w:r>
            <w:r>
              <w:rPr>
                <w:rFonts w:hint="eastAsia"/>
                <w:sz w:val="28"/>
              </w:rPr>
              <w:t>工程复查专家组对申报单位所施工的部位进行现场复查。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2" w:hRule="atLeast"/>
          <w:jc w:val="center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对工程室内环境质量的总体评价。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满意；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一般满意；  3、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不满意。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6" w:hRule="atLeast"/>
          <w:jc w:val="center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工程建设单位（使用单位）对本工程的总体评价：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负责人签字：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ind w:firstLine="840" w:firstLineChars="300"/>
              <w:jc w:val="left"/>
              <w:rPr>
                <w:sz w:val="28"/>
              </w:rPr>
            </w:pP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1" w:hRule="atLeast"/>
          <w:jc w:val="center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88" w:lineRule="auto"/>
              <w:jc w:val="left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代建公司意见：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负责人签字：             代建单位：（公章）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表六、各地区初审初评及推荐意见</w:t>
      </w:r>
      <w:r>
        <w:rPr>
          <w:rFonts w:hint="eastAsia" w:ascii="方正楷体_GBK" w:eastAsia="方正楷体_GBK"/>
          <w:b/>
          <w:bCs/>
          <w:sz w:val="28"/>
        </w:rPr>
        <w:t>（本表由</w:t>
      </w:r>
      <w:r>
        <w:rPr>
          <w:rFonts w:hint="eastAsia" w:ascii="方正楷体_GBK" w:eastAsia="方正楷体_GBK"/>
          <w:b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/>
          <w:bCs/>
          <w:sz w:val="28"/>
        </w:rPr>
        <w:t>级协会填写）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876"/>
        <w:gridCol w:w="4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9285" w:type="dxa"/>
            <w:gridSpan w:val="3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地方协会初审记录：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735" w:type="dxa"/>
            <w:vMerge w:val="restart"/>
            <w:noWrap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申报资料</w:t>
            </w: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工程必要文件是否齐全</w:t>
            </w:r>
          </w:p>
        </w:tc>
        <w:tc>
          <w:tcPr>
            <w:tcW w:w="4674" w:type="dxa"/>
            <w:tcBorders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申报表填写及盖章情况是否齐全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电子文档是否齐全</w:t>
            </w:r>
          </w:p>
        </w:tc>
        <w:tc>
          <w:tcPr>
            <w:tcW w:w="4674" w:type="dxa"/>
            <w:tcBorders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9" w:hRule="atLeast"/>
          <w:jc w:val="center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总体评价</w:t>
            </w:r>
          </w:p>
        </w:tc>
        <w:tc>
          <w:tcPr>
            <w:tcW w:w="8550" w:type="dxa"/>
            <w:gridSpan w:val="2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  <w:jc w:val="center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同意（         ）                            不同意（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9285" w:type="dxa"/>
            <w:gridSpan w:val="3"/>
            <w:vMerge w:val="restart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地方协会：（盖章）           负责人签字：            日期：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8" w:hRule="atLeast"/>
          <w:jc w:val="center"/>
        </w:trPr>
        <w:tc>
          <w:tcPr>
            <w:tcW w:w="9285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jc w:val="center"/>
        <w:textAlignment w:val="auto"/>
        <w:rPr>
          <w:rFonts w:ascii="黑体" w:hAnsi="黑体" w:eastAsia="黑体"/>
          <w:b/>
          <w:bCs/>
          <w:sz w:val="28"/>
          <w:szCs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ascii="黑体" w:hAnsi="黑体" w:eastAsia="黑体"/>
          <w:b/>
          <w:bCs/>
          <w:sz w:val="28"/>
          <w:szCs w:val="28"/>
        </w:rPr>
        <w:t>表</w:t>
      </w:r>
      <w:r>
        <w:rPr>
          <w:rFonts w:hint="eastAsia" w:ascii="黑体" w:hAnsi="黑体" w:eastAsia="黑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ascii="黑体" w:hAnsi="黑体" w:eastAsia="黑体"/>
          <w:b/>
          <w:bCs/>
          <w:sz w:val="28"/>
          <w:szCs w:val="28"/>
        </w:rPr>
        <w:t>1</w:t>
      </w:r>
      <w:r>
        <w:rPr>
          <w:rFonts w:hint="eastAsia" w:ascii="黑体" w:hAnsi="黑体" w:eastAsia="黑体"/>
          <w:b/>
          <w:bCs/>
          <w:sz w:val="28"/>
          <w:szCs w:val="28"/>
          <w:lang w:eastAsia="zh-CN"/>
        </w:rPr>
        <w:t>、</w:t>
      </w:r>
      <w:r>
        <w:rPr>
          <w:rFonts w:hint="eastAsia" w:ascii="黑体" w:hAnsi="黑体" w:eastAsia="黑体"/>
          <w:b/>
          <w:bCs/>
          <w:sz w:val="28"/>
          <w:szCs w:val="28"/>
        </w:rPr>
        <w:t>建筑幕墙工程申报工程复查意见表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84"/>
        <w:gridCol w:w="1232"/>
        <w:gridCol w:w="1134"/>
        <w:gridCol w:w="284"/>
        <w:gridCol w:w="4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竣工图纸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合格 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9" w:hRule="atLeast"/>
        </w:trPr>
        <w:tc>
          <w:tcPr>
            <w:tcW w:w="9285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复查专家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   年   月   日至   月 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黑体" w:hAnsi="黑体" w:eastAsia="黑体"/>
          <w:b/>
          <w:bCs/>
          <w:sz w:val="28"/>
          <w:szCs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</w:t>
      </w:r>
      <w:r>
        <w:rPr>
          <w:rFonts w:hint="eastAsia" w:eastAsia="黑体"/>
          <w:b/>
          <w:bCs/>
          <w:sz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eastAsia="黑体"/>
          <w:b/>
          <w:bCs/>
          <w:sz w:val="28"/>
        </w:rPr>
        <w:t>2</w:t>
      </w:r>
      <w:r>
        <w:rPr>
          <w:rFonts w:hint="eastAsia" w:eastAsia="黑体"/>
          <w:b/>
          <w:bCs/>
          <w:sz w:val="28"/>
          <w:lang w:eastAsia="zh-CN"/>
        </w:rPr>
        <w:t>、</w:t>
      </w:r>
      <w:r>
        <w:rPr>
          <w:rFonts w:hint="eastAsia" w:ascii="黑体" w:hAnsi="黑体" w:eastAsia="黑体"/>
          <w:b/>
          <w:bCs/>
          <w:sz w:val="28"/>
          <w:szCs w:val="28"/>
        </w:rPr>
        <w:t>建筑门窗申报工程复查意见表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3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7"/>
        <w:gridCol w:w="1417"/>
        <w:gridCol w:w="1276"/>
        <w:gridCol w:w="425"/>
        <w:gridCol w:w="4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  <w:r>
              <w:rPr>
                <w:rFonts w:ascii="宋体" w:hAnsi="宋体"/>
                <w:sz w:val="28"/>
                <w:szCs w:val="28"/>
              </w:rPr>
              <w:t>5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热工计算书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结构计算书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</w:t>
            </w:r>
            <w:r>
              <w:rPr>
                <w:rFonts w:ascii="宋体" w:hAnsi="宋体"/>
                <w:sz w:val="28"/>
                <w:szCs w:val="28"/>
              </w:rPr>
              <w:t>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20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</w:t>
            </w:r>
            <w:r>
              <w:rPr>
                <w:rFonts w:ascii="宋体" w:hAnsi="宋体"/>
                <w:sz w:val="28"/>
                <w:szCs w:val="28"/>
              </w:rPr>
              <w:t>5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10</w:t>
            </w:r>
            <w:r>
              <w:rPr>
                <w:rFonts w:hint="eastAsia" w:ascii="宋体" w:hAnsi="宋体"/>
                <w:sz w:val="28"/>
                <w:szCs w:val="28"/>
              </w:rPr>
              <w:t>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新技术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1957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733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426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4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426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ind w:firstLine="280" w:firstLineChars="1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sym w:font="Wingdings 2" w:char="F0A3"/>
            </w:r>
            <w:r>
              <w:rPr>
                <w:rFonts w:hint="eastAsia" w:ascii="Calibri" w:hAnsi="Calibri"/>
                <w:sz w:val="28"/>
                <w:szCs w:val="28"/>
              </w:rPr>
              <w:t xml:space="preserve">合格 </w:t>
            </w:r>
            <w:r>
              <w:rPr>
                <w:rFonts w:ascii="Calibri" w:hAnsi="Calibri"/>
                <w:sz w:val="28"/>
                <w:szCs w:val="28"/>
              </w:rPr>
              <w:t xml:space="preserve">                </w:t>
            </w:r>
            <w:r>
              <w:rPr>
                <w:rFonts w:hint="eastAsia" w:ascii="Calibri" w:hAnsi="Calibri"/>
                <w:sz w:val="28"/>
                <w:szCs w:val="28"/>
              </w:rPr>
              <w:sym w:font="Wingdings 2" w:char="F0A3"/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2" w:hRule="atLeast"/>
          <w:jc w:val="center"/>
        </w:trPr>
        <w:tc>
          <w:tcPr>
            <w:tcW w:w="9383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6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复查组专家</w:t>
            </w:r>
          </w:p>
        </w:tc>
        <w:tc>
          <w:tcPr>
            <w:tcW w:w="430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6" w:hRule="atLeast"/>
          <w:jc w:val="center"/>
        </w:trPr>
        <w:tc>
          <w:tcPr>
            <w:tcW w:w="19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0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sz w:val="28"/>
                <w:szCs w:val="28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  年  月 </w:t>
            </w:r>
            <w:r>
              <w:rPr>
                <w:rFonts w:ascii="Calibri" w:hAnsi="Calibri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日至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ascii="黑体" w:hAnsi="黑体" w:eastAsia="黑体"/>
          <w:b/>
          <w:bCs/>
          <w:sz w:val="28"/>
          <w:szCs w:val="28"/>
        </w:rPr>
      </w:pPr>
      <w:r>
        <w:rPr>
          <w:rFonts w:ascii="黑体" w:hAnsi="黑体" w:eastAsia="黑体"/>
          <w:b/>
          <w:bCs/>
          <w:sz w:val="28"/>
          <w:szCs w:val="28"/>
        </w:rPr>
        <w:br w:type="page"/>
      </w:r>
      <w:r>
        <w:rPr>
          <w:rFonts w:hint="eastAsia" w:ascii="黑体" w:hAnsi="黑体" w:eastAsia="黑体"/>
          <w:b/>
          <w:bCs/>
          <w:sz w:val="28"/>
          <w:szCs w:val="28"/>
        </w:rPr>
        <w:t>表</w:t>
      </w:r>
      <w:r>
        <w:rPr>
          <w:rFonts w:hint="eastAsia" w:ascii="黑体" w:hAnsi="黑体" w:eastAsia="黑体"/>
          <w:b/>
          <w:bCs/>
          <w:sz w:val="28"/>
          <w:szCs w:val="28"/>
          <w:lang w:val="en-US" w:eastAsia="zh-CN"/>
        </w:rPr>
        <w:t>七</w:t>
      </w:r>
      <w:r>
        <w:rPr>
          <w:rFonts w:hint="eastAsia" w:ascii="黑体" w:hAnsi="黑体" w:eastAsia="黑体"/>
          <w:b/>
          <w:bCs/>
          <w:sz w:val="28"/>
          <w:szCs w:val="28"/>
        </w:rPr>
        <w:t>-</w:t>
      </w:r>
      <w:r>
        <w:rPr>
          <w:rFonts w:ascii="黑体" w:hAnsi="黑体" w:eastAsia="黑体"/>
          <w:b/>
          <w:bCs/>
          <w:sz w:val="28"/>
          <w:szCs w:val="28"/>
        </w:rPr>
        <w:t>3</w:t>
      </w:r>
      <w:r>
        <w:rPr>
          <w:rFonts w:hint="eastAsia" w:ascii="黑体" w:hAnsi="黑体" w:eastAsia="黑体"/>
          <w:b/>
          <w:bCs/>
          <w:sz w:val="28"/>
          <w:szCs w:val="28"/>
        </w:rPr>
        <w:t>灯光演视申报工程复查意见表</w:t>
      </w:r>
      <w:r>
        <w:rPr>
          <w:rFonts w:hint="eastAsia" w:ascii="Calibri" w:hAnsi="Calibri"/>
          <w:bCs/>
          <w:sz w:val="28"/>
          <w:szCs w:val="28"/>
        </w:rPr>
        <w:t>（</w:t>
      </w:r>
      <w:r>
        <w:rPr>
          <w:rFonts w:hint="eastAsia" w:ascii="Calibri" w:hAnsi="Calibri"/>
          <w:bCs/>
          <w:sz w:val="24"/>
        </w:rPr>
        <w:t>本表由复查专家组填写</w:t>
      </w:r>
      <w:r>
        <w:rPr>
          <w:rFonts w:hint="eastAsia" w:ascii="Calibri" w:hAnsi="Calibri"/>
          <w:bCs/>
          <w:sz w:val="28"/>
          <w:szCs w:val="28"/>
        </w:rPr>
        <w:t>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84"/>
        <w:gridCol w:w="1232"/>
        <w:gridCol w:w="1134"/>
        <w:gridCol w:w="284"/>
        <w:gridCol w:w="4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内  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标准分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得分</w:t>
            </w: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/>
                <w:bCs/>
                <w:sz w:val="28"/>
                <w:szCs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质量管理资料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计算书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图纸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工程实体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新技术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5.0分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总体印象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10.0分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2278" w:type="dxa"/>
            <w:gridSpan w:val="2"/>
            <w:noWrap w:val="0"/>
            <w:vAlign w:val="center"/>
          </w:tcPr>
          <w:p>
            <w:pPr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总  分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100分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4641" w:type="dxa"/>
            <w:gridSpan w:val="2"/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  <w:jc w:val="center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工程复查排序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本小组排序:      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  <w:jc w:val="center"/>
        </w:trPr>
        <w:tc>
          <w:tcPr>
            <w:tcW w:w="227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hint="eastAsia" w:ascii="Calibri" w:hAnsi="Calibri"/>
                <w:bCs/>
                <w:sz w:val="28"/>
                <w:szCs w:val="28"/>
              </w:rPr>
              <w:t>工程复查结论</w:t>
            </w:r>
          </w:p>
        </w:tc>
        <w:tc>
          <w:tcPr>
            <w:tcW w:w="700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280" w:firstLineChars="1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合格   </w:t>
            </w:r>
            <w:r>
              <w:rPr>
                <w:rFonts w:ascii="Calibri" w:hAnsi="Calibri"/>
                <w:sz w:val="28"/>
                <w:szCs w:val="28"/>
              </w:rPr>
              <w:t xml:space="preserve">        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</w:t>
            </w:r>
            <w:r>
              <w:rPr>
                <w:rFonts w:hint="eastAsia" w:ascii="Calibri" w:hAnsi="Calibri"/>
                <w:sz w:val="28"/>
                <w:szCs w:val="28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9" w:hRule="atLeast"/>
          <w:jc w:val="center"/>
        </w:trPr>
        <w:tc>
          <w:tcPr>
            <w:tcW w:w="9285" w:type="dxa"/>
            <w:gridSpan w:val="6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工程复查小组意见：（请填写“同意推荐”、 “不同意推荐”）</w:t>
            </w: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  <w:jc w:val="center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复查组组长签名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复查专家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  <w:jc w:val="center"/>
        </w:trPr>
        <w:tc>
          <w:tcPr>
            <w:tcW w:w="219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复查组领队签名</w:t>
            </w:r>
          </w:p>
        </w:tc>
        <w:tc>
          <w:tcPr>
            <w:tcW w:w="131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复查时间</w:t>
            </w:r>
          </w:p>
        </w:tc>
        <w:tc>
          <w:tcPr>
            <w:tcW w:w="435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left="840" w:hanging="840" w:hangingChars="300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 xml:space="preserve">     年   月   日至   月 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表八、评审结果</w:t>
      </w:r>
      <w:r>
        <w:rPr>
          <w:rFonts w:hint="eastAsia" w:eastAsia="楷体_GB2312"/>
          <w:bCs/>
          <w:sz w:val="28"/>
        </w:rPr>
        <w:t>（本表由专家</w:t>
      </w:r>
      <w:r>
        <w:rPr>
          <w:rFonts w:hint="eastAsia" w:eastAsia="楷体_GB2312"/>
          <w:bCs/>
          <w:sz w:val="28"/>
          <w:lang w:eastAsia="zh-CN"/>
        </w:rPr>
        <w:t>组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579" w:type="dxa"/>
        <w:tblInd w:w="-2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3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1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评审专家人数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1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专家评审结论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同意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2" w:hRule="atLeast"/>
        </w:trPr>
        <w:tc>
          <w:tcPr>
            <w:tcW w:w="9579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评审意见：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 经办人签名：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2" w:hRule="atLeast"/>
        </w:trPr>
        <w:tc>
          <w:tcPr>
            <w:tcW w:w="9579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        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 xml:space="preserve">经办人签名：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6160" w:firstLineChars="2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月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40"/>
          <w:szCs w:val="40"/>
        </w:rPr>
      </w:pPr>
      <w:r>
        <w:rPr>
          <w:rFonts w:hint="eastAsia" w:eastAsia="黑体"/>
          <w:b/>
          <w:bCs/>
          <w:sz w:val="40"/>
          <w:szCs w:val="40"/>
        </w:rPr>
        <w:t xml:space="preserve">填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表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说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>明</w:t>
      </w:r>
    </w:p>
    <w:p>
      <w:pPr>
        <w:adjustRightInd w:val="0"/>
        <w:snapToGrid w:val="0"/>
        <w:spacing w:line="324" w:lineRule="auto"/>
        <w:jc w:val="center"/>
        <w:rPr>
          <w:sz w:val="36"/>
          <w:szCs w:val="36"/>
        </w:rPr>
      </w:pPr>
    </w:p>
    <w:p>
      <w:pPr>
        <w:adjustRightInd w:val="0"/>
        <w:snapToGrid w:val="0"/>
        <w:spacing w:line="324" w:lineRule="auto"/>
        <w:ind w:firstLine="560" w:firstLineChars="200"/>
        <w:rPr>
          <w:sz w:val="28"/>
        </w:rPr>
      </w:pPr>
      <w:r>
        <w:rPr>
          <w:rFonts w:hint="eastAsia"/>
          <w:sz w:val="28"/>
        </w:rPr>
        <w:t>1、申报单位根据申报项目实际情况填写</w:t>
      </w:r>
      <w:r>
        <w:rPr>
          <w:rFonts w:hint="eastAsia"/>
          <w:sz w:val="28"/>
          <w:lang w:eastAsia="zh-CN"/>
        </w:rPr>
        <w:t>申报表</w:t>
      </w:r>
      <w:r>
        <w:rPr>
          <w:rFonts w:hint="eastAsia"/>
          <w:sz w:val="28"/>
        </w:rPr>
        <w:t>，本表用A4纸双面打印，所应填写各栏统一用标准四号楷体，并替换相应栏填写说明。申报表所有页面内容均应打印。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324" w:lineRule="auto"/>
        <w:ind w:firstLine="570"/>
        <w:outlineLvl w:val="2"/>
        <w:rPr>
          <w:sz w:val="28"/>
        </w:rPr>
      </w:pPr>
      <w:bookmarkStart w:id="1" w:name="_Toc23450"/>
      <w:r>
        <w:rPr>
          <w:rFonts w:hint="eastAsia"/>
          <w:sz w:val="28"/>
        </w:rPr>
        <w:t>2、申报企业必须同意本单位声明的内容，并加盖公章。</w:t>
      </w:r>
      <w:bookmarkEnd w:id="1"/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3、本表封面“申报编号”由</w:t>
      </w:r>
      <w:r>
        <w:rPr>
          <w:rFonts w:hint="eastAsia"/>
          <w:sz w:val="28"/>
          <w:lang w:eastAsia="zh-CN"/>
        </w:rPr>
        <w:t>省协会</w:t>
      </w:r>
      <w:r>
        <w:rPr>
          <w:rFonts w:hint="eastAsia"/>
          <w:sz w:val="28"/>
        </w:rPr>
        <w:t>填写、表一至表五除签名及盖章外，其他内容必须打印填写，表六由</w:t>
      </w:r>
      <w:r>
        <w:rPr>
          <w:rFonts w:hint="eastAsia"/>
          <w:sz w:val="28"/>
          <w:lang w:eastAsia="zh-CN"/>
        </w:rPr>
        <w:t>市级</w:t>
      </w:r>
      <w:r>
        <w:rPr>
          <w:rFonts w:hint="eastAsia"/>
          <w:sz w:val="28"/>
        </w:rPr>
        <w:t>协会填写盖章签字，表七由复查专家组填写，表八由</w:t>
      </w:r>
      <w:r>
        <w:rPr>
          <w:rFonts w:hint="eastAsia" w:ascii="宋体"/>
          <w:sz w:val="28"/>
          <w:lang w:eastAsia="zh-CN"/>
        </w:rPr>
        <w:t>省</w:t>
      </w:r>
      <w:r>
        <w:rPr>
          <w:rFonts w:hint="eastAsia" w:ascii="宋体"/>
          <w:sz w:val="28"/>
        </w:rPr>
        <w:t>协会</w:t>
      </w:r>
      <w:r>
        <w:rPr>
          <w:rFonts w:hint="eastAsia"/>
          <w:sz w:val="28"/>
        </w:rPr>
        <w:t>填写。</w:t>
      </w:r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4、各栏中加盖公章及签名处，应清晰端正，公章及负责人签字不得遗漏，本表各页面一经填写不得涂改。</w:t>
      </w:r>
    </w:p>
    <w:p>
      <w:pPr>
        <w:adjustRightInd w:val="0"/>
        <w:snapToGrid w:val="0"/>
        <w:spacing w:line="324" w:lineRule="auto"/>
        <w:ind w:firstLine="570"/>
        <w:rPr>
          <w:rFonts w:ascii="黑体" w:hAnsi="黑体" w:eastAsia="黑体"/>
          <w:b/>
          <w:sz w:val="28"/>
        </w:rPr>
      </w:pPr>
      <w:r>
        <w:rPr>
          <w:rFonts w:hint="eastAsia" w:ascii="黑体" w:hAnsi="黑体" w:eastAsia="黑体"/>
          <w:b/>
          <w:sz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24" w:lineRule="auto"/>
        <w:ind w:firstLine="544" w:firstLineChars="200"/>
        <w:rPr>
          <w:spacing w:val="-4"/>
          <w:sz w:val="28"/>
          <w:szCs w:val="28"/>
        </w:rPr>
      </w:pPr>
      <w:r>
        <w:rPr>
          <w:rFonts w:hint="eastAsia"/>
          <w:spacing w:val="-4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24" w:lineRule="auto"/>
        <w:ind w:firstLine="560" w:firstLineChars="200"/>
        <w:outlineLvl w:val="2"/>
        <w:rPr>
          <w:rFonts w:hint="eastAsia"/>
        </w:rPr>
        <w:sectPr>
          <w:footerReference r:id="rId10" w:type="first"/>
          <w:headerReference r:id="rId7" w:type="default"/>
          <w:footerReference r:id="rId8" w:type="default"/>
          <w:footerReference r:id="rId9" w:type="even"/>
          <w:pgSz w:w="11906" w:h="16838"/>
          <w:pgMar w:top="1440" w:right="1588" w:bottom="1440" w:left="1247" w:header="851" w:footer="992" w:gutter="0"/>
          <w:pgNumType w:fmt="numberInDash"/>
          <w:cols w:space="720" w:num="1"/>
          <w:docGrid w:linePitch="312" w:charSpace="0"/>
        </w:sectPr>
      </w:pPr>
      <w:r>
        <w:rPr>
          <w:rFonts w:hint="eastAsia"/>
          <w:sz w:val="28"/>
        </w:rPr>
        <w:t>6、</w:t>
      </w:r>
      <w:bookmarkStart w:id="2" w:name="_Toc453"/>
      <w:r>
        <w:rPr>
          <w:rFonts w:hint="eastAsia"/>
          <w:sz w:val="28"/>
        </w:rPr>
        <w:t>本表内容由</w:t>
      </w:r>
      <w:r>
        <w:rPr>
          <w:rFonts w:hint="eastAsia"/>
          <w:sz w:val="28"/>
          <w:lang w:eastAsia="zh-CN"/>
        </w:rPr>
        <w:t>吉林省建筑业协会装饰装修分会</w:t>
      </w:r>
      <w:bookmarkStart w:id="3" w:name="_GoBack"/>
      <w:bookmarkEnd w:id="3"/>
      <w:r>
        <w:rPr>
          <w:rFonts w:hint="eastAsia"/>
          <w:sz w:val="28"/>
        </w:rPr>
        <w:t>负责解释</w:t>
      </w:r>
      <w:bookmarkEnd w:id="2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- 146 -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+UJskBAACZ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UX5Qm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- 146 -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- 53 -</w:t>
    </w:r>
    <w:r>
      <w:fldChar w:fldCharType="end"/>
    </w:r>
  </w:p>
  <w:p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- 154 -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仿宋_GB2312" w:hAnsi="仿宋_GB2312" w:eastAsia="仿宋_GB2312" w:cs="仿宋_GB2312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- 154 -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- 53 -</w:t>
    </w:r>
    <w:r>
      <w:fldChar w:fldCharType="end"/>
    </w:r>
  </w:p>
  <w:p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561F06D8"/>
    <w:rsid w:val="32F64A98"/>
    <w:rsid w:val="561F0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2024-03-12T11:05:00Z</dcterms:created>
  <dc:creator>李艳</dc:creator>
  <cp:lastModifiedBy>孙鸿藻</cp:lastModifiedBy>
  <dcterms:modified xsi:type="dcterms:W3CDTF">2024-03-14T05:14:42Z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07C5425BA4CE45A88A5AF58B27201B17_11</vt:lpwstr>
  </property>
</Properties>
</file>