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53F34F">
      <w:pPr>
        <w:bidi w:val="0"/>
        <w:rPr>
          <w:rFonts w:hint="eastAsia" w:ascii="黑体" w:hAnsi="黑体" w:eastAsia="黑体" w:cs="黑体"/>
          <w:sz w:val="32"/>
          <w:szCs w:val="32"/>
          <w:lang w:eastAsia="zh-CN"/>
        </w:rPr>
      </w:pPr>
      <w:bookmarkStart w:id="0" w:name="_Toc30072"/>
      <w:r>
        <w:rPr>
          <w:rFonts w:hint="eastAsia" w:ascii="黑体" w:hAnsi="黑体" w:eastAsia="黑体" w:cs="黑体"/>
          <w:sz w:val="32"/>
          <w:szCs w:val="32"/>
        </w:rPr>
        <w:t>附件1</w:t>
      </w:r>
      <w:bookmarkEnd w:id="0"/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7</w:t>
      </w:r>
    </w:p>
    <w:p w14:paraId="5E1B8F2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snapToGrid w:val="0"/>
          <w:spacing w:val="0"/>
          <w:kern w:val="0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napToGrid w:val="0"/>
          <w:spacing w:val="0"/>
          <w:kern w:val="0"/>
          <w:sz w:val="36"/>
          <w:szCs w:val="36"/>
          <w:lang w:eastAsia="zh-CN"/>
        </w:rPr>
        <w:t>吉林省优质工程装饰项目评价</w:t>
      </w:r>
      <w:r>
        <w:rPr>
          <w:rFonts w:hint="eastAsia" w:ascii="方正小标宋简体" w:hAnsi="方正小标宋简体" w:eastAsia="方正小标宋简体" w:cs="方正小标宋简体"/>
          <w:snapToGrid w:val="0"/>
          <w:spacing w:val="0"/>
          <w:kern w:val="0"/>
          <w:sz w:val="36"/>
          <w:szCs w:val="36"/>
        </w:rPr>
        <w:t>申报资料要求</w:t>
      </w:r>
    </w:p>
    <w:p w14:paraId="2DBB9BBC">
      <w:pPr>
        <w:spacing w:line="360" w:lineRule="auto"/>
        <w:jc w:val="both"/>
        <w:rPr>
          <w:rFonts w:hint="eastAsia" w:ascii="宋体" w:hAnsi="宋体" w:cs="仿宋"/>
          <w:kern w:val="0"/>
          <w:sz w:val="24"/>
        </w:rPr>
      </w:pPr>
    </w:p>
    <w:p w14:paraId="7F9ECA93">
      <w:pPr>
        <w:spacing w:line="360" w:lineRule="auto"/>
        <w:ind w:firstLine="480" w:firstLineChars="200"/>
        <w:jc w:val="both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申报单位提供的申报资料分为纸质版和电子版两种。</w:t>
      </w:r>
    </w:p>
    <w:p w14:paraId="3C956BD3">
      <w:pPr>
        <w:adjustRightInd w:val="0"/>
        <w:snapToGrid w:val="0"/>
        <w:spacing w:line="360" w:lineRule="auto"/>
        <w:ind w:left="420"/>
        <w:outlineLvl w:val="1"/>
        <w:rPr>
          <w:rFonts w:hint="eastAsia" w:ascii="黑体" w:hAnsi="黑体" w:eastAsia="黑体" w:cs="仿宋"/>
          <w:kern w:val="0"/>
          <w:sz w:val="24"/>
        </w:rPr>
      </w:pPr>
      <w:bookmarkStart w:id="1" w:name="_Toc29250"/>
      <w:r>
        <w:rPr>
          <w:rFonts w:hint="eastAsia" w:ascii="黑体" w:hAnsi="黑体" w:eastAsia="黑体" w:cs="仿宋"/>
          <w:kern w:val="0"/>
          <w:sz w:val="24"/>
        </w:rPr>
        <w:t>一、纸质版申报资料（递送）：</w:t>
      </w:r>
      <w:bookmarkEnd w:id="1"/>
    </w:p>
    <w:p w14:paraId="5057777E"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1</w:t>
      </w:r>
      <w:r>
        <w:rPr>
          <w:rFonts w:ascii="宋体" w:hAnsi="宋体" w:cs="仿宋"/>
          <w:kern w:val="0"/>
          <w:sz w:val="24"/>
        </w:rPr>
        <w:t>.</w:t>
      </w:r>
      <w:r>
        <w:rPr>
          <w:rFonts w:hint="eastAsia" w:ascii="宋体" w:hAnsi="宋体" w:cs="仿宋"/>
          <w:kern w:val="0"/>
          <w:sz w:val="24"/>
        </w:rPr>
        <w:t>《</w:t>
      </w:r>
      <w:r>
        <w:rPr>
          <w:rFonts w:hint="eastAsia" w:ascii="宋体" w:hAnsi="宋体" w:cs="仿宋"/>
          <w:kern w:val="0"/>
          <w:sz w:val="24"/>
          <w:lang w:eastAsia="zh-CN"/>
        </w:rPr>
        <w:t>吉林省优质工程装饰项目评价</w:t>
      </w:r>
      <w:r>
        <w:rPr>
          <w:rFonts w:hint="eastAsia" w:ascii="宋体" w:hAnsi="宋体" w:cs="仿宋"/>
          <w:kern w:val="0"/>
          <w:sz w:val="24"/>
          <w:lang w:val="en-US" w:eastAsia="zh-CN"/>
        </w:rPr>
        <w:t xml:space="preserve"> </w:t>
      </w:r>
      <w:r>
        <w:rPr>
          <w:rFonts w:hint="eastAsia" w:ascii="宋体" w:hAnsi="宋体" w:cs="仿宋"/>
          <w:kern w:val="0"/>
          <w:sz w:val="24"/>
        </w:rPr>
        <w:t>申报表》一份，分为公共建筑装饰类[公共建筑装饰工程]、[古建文保工程]、[展陈工程]、[其他]、[设计]；建筑幕墙类[建筑幕墙工程]、[建筑门窗工程]、[灯光演视工程]、[设计]；住宅类。由申报单位根据附件样表及填表说明，用计算机A4幅面双面打印填写，申报表中需粘贴一张二寸工程项目经理或设计师的彩色照片，左侧装订成册</w:t>
      </w:r>
      <w:r>
        <w:rPr>
          <w:rFonts w:hint="eastAsia" w:ascii="宋体" w:hAnsi="宋体" w:cs="仿宋"/>
          <w:kern w:val="0"/>
          <w:sz w:val="24"/>
          <w:lang w:eastAsia="zh-CN"/>
        </w:rPr>
        <w:t>（无需胶装，订书钉装订即可）</w:t>
      </w:r>
      <w:r>
        <w:rPr>
          <w:rFonts w:hint="eastAsia" w:ascii="宋体" w:hAnsi="宋体" w:cs="仿宋"/>
          <w:kern w:val="0"/>
          <w:sz w:val="24"/>
        </w:rPr>
        <w:t>。</w:t>
      </w:r>
    </w:p>
    <w:p w14:paraId="2416E3CE"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eastAsia="宋体" w:cs="仿宋"/>
          <w:kern w:val="0"/>
          <w:sz w:val="24"/>
          <w:lang w:val="en-US" w:eastAsia="zh-CN"/>
        </w:rPr>
      </w:pPr>
      <w:r>
        <w:rPr>
          <w:rFonts w:hint="eastAsia" w:ascii="宋体" w:hAnsi="宋体" w:cs="仿宋"/>
          <w:kern w:val="0"/>
          <w:sz w:val="24"/>
          <w:lang w:val="en-US" w:eastAsia="zh-CN"/>
        </w:rPr>
        <w:t>2、</w:t>
      </w:r>
      <w:r>
        <w:rPr>
          <w:rFonts w:hint="eastAsia" w:ascii="宋体" w:hAnsi="宋体" w:cs="仿宋"/>
          <w:kern w:val="0"/>
          <w:sz w:val="24"/>
        </w:rPr>
        <w:t>《</w:t>
      </w:r>
      <w:r>
        <w:rPr>
          <w:rFonts w:hint="eastAsia" w:ascii="宋体" w:hAnsi="宋体" w:cs="仿宋"/>
          <w:kern w:val="0"/>
          <w:sz w:val="24"/>
          <w:lang w:eastAsia="zh-CN"/>
        </w:rPr>
        <w:t>吉林省优质工程装饰项目评价</w:t>
      </w:r>
      <w:r>
        <w:rPr>
          <w:rFonts w:hint="eastAsia" w:ascii="宋体" w:hAnsi="宋体" w:cs="仿宋"/>
          <w:kern w:val="0"/>
          <w:sz w:val="24"/>
        </w:rPr>
        <w:t>申报表》一份</w:t>
      </w:r>
      <w:r>
        <w:rPr>
          <w:rFonts w:hint="eastAsia" w:ascii="宋体" w:hAnsi="宋体" w:cs="仿宋"/>
          <w:kern w:val="0"/>
          <w:sz w:val="24"/>
          <w:lang w:eastAsia="zh-CN"/>
        </w:rPr>
        <w:t>、证明材料、工程照片胶装成册。</w:t>
      </w:r>
    </w:p>
    <w:p w14:paraId="27A38E3E">
      <w:pPr>
        <w:adjustRightInd w:val="0"/>
        <w:snapToGrid w:val="0"/>
        <w:spacing w:line="360" w:lineRule="auto"/>
        <w:ind w:left="420"/>
        <w:outlineLvl w:val="1"/>
        <w:rPr>
          <w:rFonts w:hint="eastAsia" w:ascii="黑体" w:hAnsi="黑体" w:eastAsia="黑体" w:cs="仿宋"/>
          <w:kern w:val="0"/>
          <w:sz w:val="24"/>
        </w:rPr>
      </w:pPr>
      <w:bookmarkStart w:id="2" w:name="_Toc17315"/>
      <w:r>
        <w:rPr>
          <w:rFonts w:hint="eastAsia" w:ascii="黑体" w:hAnsi="黑体" w:eastAsia="黑体" w:cs="仿宋"/>
          <w:kern w:val="0"/>
          <w:sz w:val="24"/>
        </w:rPr>
        <w:t>二、电子版申报资料：</w:t>
      </w:r>
      <w:bookmarkEnd w:id="2"/>
    </w:p>
    <w:p w14:paraId="0D767B55"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（一）申报</w:t>
      </w:r>
      <w:r>
        <w:rPr>
          <w:rFonts w:hint="eastAsia" w:ascii="宋体" w:hAnsi="宋体" w:cs="仿宋"/>
          <w:kern w:val="0"/>
          <w:sz w:val="24"/>
          <w:lang w:eastAsia="zh-CN"/>
        </w:rPr>
        <w:t>吉林省优质工程装饰项目评价</w:t>
      </w:r>
      <w:r>
        <w:rPr>
          <w:rFonts w:hint="eastAsia" w:ascii="宋体" w:hAnsi="宋体" w:cs="仿宋"/>
          <w:kern w:val="0"/>
          <w:sz w:val="24"/>
        </w:rPr>
        <w:t>公共建筑装饰类[公共建筑装饰工程]、[古建文保工程]、[展陈工程]、[其他]、[设计]；建筑幕墙类[建筑幕墙工程]、[建筑门窗工程]、[灯光演视工程]、[设计]；住宅类。请将以下三个部分的资料电子文件分五个文件夹做成电子文档,U盘提交给省协会。</w:t>
      </w:r>
    </w:p>
    <w:p w14:paraId="2073B514"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注：每项工程首先需单独建立一个总文件夹，文件名格式为：xx公司名称-xx工程名称；总文件夹打开后下设以下5个文件夹，文件名格式如下：1、申报表-xx公司名称-xx工程名称；2、工程图集-xx公司名称-xx工程名称，此文件夹下设工程简介及工程照片；3、施工组织设计-xx公司名称-xx工程名称；4、竣工图-xx公司名称-xx工程名称（其中①文保修缮、仿古建筑工程应提供修缮部位结构图；②景观工程应含绿化种植图、主要构筑物（小品）平面布置图、景观电气平面布置图；雨水、污水、给水施工平面图。③城市更新工程需提供主立面及剖面图、关键部位及区域的关键节点图）；5.PPT汇报文件-xx公司名称-xx工程名称。</w:t>
      </w:r>
    </w:p>
    <w:p w14:paraId="5C39FDA1"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1、申报表（</w:t>
      </w:r>
      <w:r>
        <w:rPr>
          <w:rFonts w:hint="eastAsia" w:ascii="宋体" w:hAnsi="宋体" w:cs="仿宋"/>
          <w:kern w:val="0"/>
          <w:sz w:val="24"/>
          <w:lang w:eastAsia="zh-CN"/>
        </w:rPr>
        <w:t>加盖</w:t>
      </w:r>
      <w:r>
        <w:rPr>
          <w:rFonts w:hint="eastAsia" w:ascii="宋体" w:hAnsi="宋体" w:cs="仿宋"/>
          <w:kern w:val="0"/>
          <w:sz w:val="24"/>
        </w:rPr>
        <w:t>公章</w:t>
      </w:r>
      <w:r>
        <w:rPr>
          <w:rFonts w:hint="eastAsia" w:ascii="宋体" w:hAnsi="宋体" w:cs="仿宋"/>
          <w:kern w:val="0"/>
          <w:sz w:val="24"/>
          <w:lang w:eastAsia="zh-CN"/>
        </w:rPr>
        <w:t>，</w:t>
      </w:r>
      <w:r>
        <w:rPr>
          <w:rFonts w:hint="eastAsia" w:ascii="宋体" w:hAnsi="宋体" w:cs="仿宋"/>
          <w:kern w:val="0"/>
          <w:sz w:val="24"/>
          <w:lang w:val="en-US" w:eastAsia="zh-CN"/>
        </w:rPr>
        <w:t>PDF版本</w:t>
      </w:r>
      <w:r>
        <w:rPr>
          <w:rFonts w:hint="eastAsia" w:ascii="宋体" w:hAnsi="宋体" w:cs="仿宋"/>
          <w:kern w:val="0"/>
          <w:sz w:val="24"/>
        </w:rPr>
        <w:t>）：</w:t>
      </w:r>
    </w:p>
    <w:p w14:paraId="3CCB2DE2"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2、申报工程图集需提交资料内容：</w:t>
      </w:r>
    </w:p>
    <w:p w14:paraId="4F2E37B8"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（1）文字资料部分：</w:t>
      </w:r>
    </w:p>
    <w:p w14:paraId="06C9A990"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工程名称:            承建单位:           承建范围:</w:t>
      </w:r>
    </w:p>
    <w:p w14:paraId="5BEC7A2C"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工程简介：申报项目的简介，80-150字。</w:t>
      </w:r>
    </w:p>
    <w:p w14:paraId="27EFB0E9"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（2）照片（电子版）：</w:t>
      </w:r>
    </w:p>
    <w:p w14:paraId="3BEB37E0"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a、各类别统一需要提供的照片：4-8张备选的工程项目照片，如无实景照片的可提供工程效果图，照片或者效果图要能反映装修特色。照片本身要求清晰、光线明暗合适、色彩饱和、像素要求500万以上。</w:t>
      </w:r>
    </w:p>
    <w:p w14:paraId="50C634FD"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b、各类别特殊需要提供的照片：</w:t>
      </w:r>
    </w:p>
    <w:p w14:paraId="1531BA91"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建筑幕墙有金属屋面工程时需要提供近期（三个月）的现场照片，内容包括：采光顶与金属屋面的局部俯拍照片、天沟、落水口、檐口、直立锁边板的搭接处照片、金属板可伸缩端的节点照片。</w:t>
      </w:r>
    </w:p>
    <w:p w14:paraId="0B2FAE57"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展陈工程需提供现场总体观感照片、局部照片（墙、顶、地、展览展柜展墙、数字媒体屏幕、导览导视系统）等每类不得少于5-10张。</w:t>
      </w:r>
    </w:p>
    <w:p w14:paraId="059A4762"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灯光演视工程需提供10-15张夜景全景照片及能反映项目局部特色的照片；有动态演视的需提供短视频，时长不少于3分钟；电子版照片及视频要求如下：</w:t>
      </w:r>
    </w:p>
    <w:p w14:paraId="3C199B9A"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1）格式：JPEG、PNG或TIF；AVI、MP4或MPEG;</w:t>
      </w:r>
    </w:p>
    <w:p w14:paraId="28EBDE1E"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2）像素：不低于500万；不低于720P;</w:t>
      </w:r>
    </w:p>
    <w:p w14:paraId="46728D06"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3）不得做过补光等任何修补处理。</w:t>
      </w:r>
    </w:p>
    <w:p w14:paraId="0DF5964A"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古建文保工程中的文保修缮、仿古工程需提供全景、建筑外观正立面、侧立面，室内及包含的塑像、龛、座等照片（像素1000万以上），文保修缮工程还需提供3-5组前后对比照片。</w:t>
      </w:r>
    </w:p>
    <w:p w14:paraId="700D3595"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城市更新工程需提供5-10组前后对比的工程实景照片（像素1000万以上），包括项目全景、建筑外观正立面、侧立面，室内（如涉及）等，照片要能反映装饰装修特色。</w:t>
      </w:r>
    </w:p>
    <w:p w14:paraId="7C23CFD8"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景观工程需提供10-15张体现概貌和工程特点的实景照片（像素1000万以上），包括工程重点部位、植物景观、园林小品、水景等，其中夜景图片或鸟瞰图片分别不得超过2张，且改造类项目必须提供施工前后对比照片3-5组。</w:t>
      </w:r>
    </w:p>
    <w:p w14:paraId="7D7E611A"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（3）幕墙计算书；</w:t>
      </w:r>
    </w:p>
    <w:p w14:paraId="3F618AA0"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（4）竣工图纸；</w:t>
      </w:r>
    </w:p>
    <w:p w14:paraId="19F6A478"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（5）其它工程信息：</w:t>
      </w:r>
    </w:p>
    <w:p w14:paraId="103D191A">
      <w:pPr>
        <w:adjustRightInd w:val="0"/>
        <w:snapToGrid w:val="0"/>
        <w:spacing w:line="360" w:lineRule="auto"/>
        <w:ind w:firstLine="480" w:firstLineChars="200"/>
        <w:outlineLvl w:val="2"/>
        <w:rPr>
          <w:rFonts w:hint="eastAsia" w:ascii="宋体" w:hAnsi="宋体" w:cs="仿宋"/>
          <w:kern w:val="0"/>
          <w:sz w:val="24"/>
        </w:rPr>
      </w:pPr>
      <w:bookmarkStart w:id="3" w:name="_Toc5362"/>
      <w:r>
        <w:rPr>
          <w:rFonts w:hint="eastAsia" w:ascii="宋体" w:hAnsi="宋体" w:cs="仿宋"/>
          <w:kern w:val="0"/>
          <w:sz w:val="24"/>
        </w:rPr>
        <w:t>①工程的施工组织设计文件（word文本）</w:t>
      </w:r>
      <w:bookmarkEnd w:id="3"/>
    </w:p>
    <w:p w14:paraId="5949D685"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②工程主要部位的竣工平面图，立面图和节点图及深化设计和修改证明文件（2-5张）。</w:t>
      </w:r>
    </w:p>
    <w:p w14:paraId="79B9BFCA"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③工程PPT文件（用于工程复查时受检单位向专家组介绍所申报项目）。内容应包括：工程概况、必备资料图片、施工范围、申报范围工程竣工后的各主要功能部位，工程施工中的结构状况、卫生间防水、装配施工、管线敷设等过程隐蔽施工图片、室内装修的质量水平介绍，以及能反映主要施工方法和体现新技术、新工艺、新材料、新设备的措施等方面的创新点和推广点。</w:t>
      </w:r>
    </w:p>
    <w:p w14:paraId="59F5B2B7"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（二）、申报</w:t>
      </w:r>
      <w:r>
        <w:rPr>
          <w:rFonts w:hint="eastAsia" w:ascii="宋体" w:hAnsi="宋体" w:cs="仿宋"/>
          <w:kern w:val="0"/>
          <w:sz w:val="24"/>
          <w:lang w:eastAsia="zh-CN"/>
        </w:rPr>
        <w:t>吉林省优质工程装饰项目评价</w:t>
      </w:r>
      <w:r>
        <w:rPr>
          <w:rFonts w:hint="eastAsia" w:ascii="宋体" w:hAnsi="宋体" w:cs="仿宋"/>
          <w:kern w:val="0"/>
          <w:sz w:val="24"/>
        </w:rPr>
        <w:t>（公共建筑装饰类[设计]、建筑幕墙类[幕墙设计]）,请将以下部分的资料电子文件做成电子文档,U盘提交给省协会。</w:t>
      </w:r>
    </w:p>
    <w:p w14:paraId="0F06D973"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（1）申报表（</w:t>
      </w:r>
      <w:r>
        <w:rPr>
          <w:rFonts w:hint="eastAsia" w:ascii="宋体" w:hAnsi="宋体" w:cs="仿宋"/>
          <w:kern w:val="0"/>
          <w:sz w:val="24"/>
          <w:lang w:eastAsia="zh-CN"/>
        </w:rPr>
        <w:t>加盖</w:t>
      </w:r>
      <w:r>
        <w:rPr>
          <w:rFonts w:hint="eastAsia" w:ascii="宋体" w:hAnsi="宋体" w:cs="仿宋"/>
          <w:kern w:val="0"/>
          <w:sz w:val="24"/>
        </w:rPr>
        <w:t>公章</w:t>
      </w:r>
      <w:r>
        <w:rPr>
          <w:rFonts w:hint="eastAsia" w:ascii="宋体" w:hAnsi="宋体" w:cs="仿宋"/>
          <w:kern w:val="0"/>
          <w:sz w:val="24"/>
          <w:lang w:eastAsia="zh-CN"/>
        </w:rPr>
        <w:t>，</w:t>
      </w:r>
      <w:r>
        <w:rPr>
          <w:rFonts w:hint="eastAsia" w:ascii="宋体" w:hAnsi="宋体" w:cs="仿宋"/>
          <w:kern w:val="0"/>
          <w:sz w:val="24"/>
          <w:lang w:val="en-US" w:eastAsia="zh-CN"/>
        </w:rPr>
        <w:t>PDF版本</w:t>
      </w:r>
      <w:r>
        <w:rPr>
          <w:rFonts w:hint="eastAsia" w:ascii="宋体" w:hAnsi="宋体" w:cs="仿宋"/>
          <w:kern w:val="0"/>
          <w:sz w:val="24"/>
        </w:rPr>
        <w:t>）：</w:t>
      </w:r>
    </w:p>
    <w:p w14:paraId="795661D5"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（2）申报方案设计的需提供：</w:t>
      </w:r>
    </w:p>
    <w:p w14:paraId="433C8AC3"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1）装饰工程所在的建筑情况；2）设计范围；3）设计构想及创意；</w:t>
      </w:r>
    </w:p>
    <w:p w14:paraId="66401671"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4）设计的风格及特点；5）方案设计图（包括平面图，主要部位立面、剖面图）；6）主要部位效果图各一张；</w:t>
      </w:r>
    </w:p>
    <w:p w14:paraId="3DD4FDC5"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（3）申报施工图设计的需提供：</w:t>
      </w:r>
    </w:p>
    <w:p w14:paraId="42497894"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1）装饰工程所在的建筑情况；2）设计范围；3）设计构想及创意；</w:t>
      </w:r>
    </w:p>
    <w:p w14:paraId="056E1F0D"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4）设计的风格及特点；5）新技术、新工艺、新材料的使用；</w:t>
      </w:r>
    </w:p>
    <w:p w14:paraId="00D1FBBE"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6）水、电、暖、空、智能等各专业设计；7）设计的经济效益和社会效益；8）其他应说明的情况；9）另附</w:t>
      </w:r>
    </w:p>
    <w:p w14:paraId="31695619"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a、承接部分的总平面图1张（标注设计范围）；</w:t>
      </w:r>
    </w:p>
    <w:p w14:paraId="02D800CE"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b、建筑装饰装修室内、外设计的平、立、剖面图（应能够反映建筑物内部的交通组织、防火分区、设备设置等情况）6-10张；</w:t>
      </w:r>
    </w:p>
    <w:p w14:paraId="21E259A0"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c、水、电、暖、通等专业的系统图及设计总说明各2-3张；</w:t>
      </w:r>
    </w:p>
    <w:p w14:paraId="51098F39"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  <w:r>
        <w:rPr>
          <w:rFonts w:hint="eastAsia" w:ascii="宋体" w:hAnsi="宋体" w:cs="仿宋"/>
          <w:kern w:val="0"/>
          <w:sz w:val="24"/>
        </w:rPr>
        <w:t>d、采用新技术、新材料、新工艺的有关情况及相应的图纸资料若干张。</w:t>
      </w:r>
    </w:p>
    <w:p w14:paraId="0A188FB2">
      <w:pPr>
        <w:pStyle w:val="2"/>
        <w:rPr>
          <w:rFonts w:hint="eastAsia" w:ascii="黑体" w:hAnsi="黑体" w:eastAsia="黑体" w:cs="黑体"/>
          <w:b w:val="0"/>
          <w:bCs w:val="0"/>
          <w:sz w:val="24"/>
          <w:szCs w:val="24"/>
          <w:lang w:val="en-US" w:eastAsia="zh-CN"/>
        </w:rPr>
      </w:pPr>
      <w:r>
        <w:rPr>
          <w:rFonts w:hint="eastAsia" w:ascii="黑体" w:hAnsi="黑体" w:eastAsia="黑体" w:cs="仿宋"/>
          <w:b w:val="0"/>
          <w:bCs w:val="0"/>
          <w:kern w:val="0"/>
          <w:sz w:val="24"/>
          <w:lang w:eastAsia="zh-CN"/>
        </w:rPr>
        <w:t>三</w:t>
      </w:r>
      <w:r>
        <w:rPr>
          <w:rFonts w:hint="eastAsia" w:ascii="黑体" w:hAnsi="黑体" w:eastAsia="黑体" w:cs="仿宋"/>
          <w:b w:val="0"/>
          <w:bCs w:val="0"/>
          <w:kern w:val="0"/>
          <w:sz w:val="24"/>
        </w:rPr>
        <w:t>、</w:t>
      </w:r>
      <w:r>
        <w:rPr>
          <w:rFonts w:hint="eastAsia" w:ascii="黑体" w:hAnsi="黑体" w:eastAsia="黑体" w:cs="黑体"/>
          <w:b w:val="0"/>
          <w:bCs w:val="0"/>
          <w:kern w:val="0"/>
          <w:sz w:val="24"/>
          <w:szCs w:val="24"/>
          <w:lang w:eastAsia="zh-CN"/>
        </w:rPr>
        <w:t>请同时提交</w:t>
      </w:r>
      <w:r>
        <w:rPr>
          <w:rFonts w:hint="eastAsia" w:ascii="黑体" w:hAnsi="黑体" w:eastAsia="黑体" w:cs="黑体"/>
          <w:b w:val="0"/>
          <w:bCs w:val="0"/>
          <w:kern w:val="0"/>
          <w:sz w:val="24"/>
          <w:szCs w:val="24"/>
          <w:lang w:val="en-US" w:eastAsia="zh-CN"/>
        </w:rPr>
        <w:t>吉林省优质工程装饰项目评价项目信息汇总表（电子版）。</w:t>
      </w:r>
      <w:bookmarkStart w:id="4" w:name="_GoBack"/>
      <w:bookmarkEnd w:id="4"/>
    </w:p>
    <w:p w14:paraId="6D7CA220">
      <w:pPr>
        <w:adjustRightInd w:val="0"/>
        <w:snapToGrid w:val="0"/>
        <w:spacing w:line="360" w:lineRule="auto"/>
        <w:ind w:left="420"/>
        <w:outlineLvl w:val="1"/>
        <w:rPr>
          <w:rFonts w:hint="eastAsia" w:ascii="黑体" w:hAnsi="黑体" w:eastAsia="黑体" w:cs="仿宋"/>
          <w:kern w:val="0"/>
          <w:sz w:val="24"/>
          <w:lang w:eastAsia="zh-CN"/>
        </w:rPr>
      </w:pPr>
    </w:p>
    <w:p w14:paraId="4DF7706D"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仿宋"/>
          <w:kern w:val="0"/>
          <w:sz w:val="24"/>
        </w:rPr>
      </w:pPr>
    </w:p>
    <w:p w14:paraId="0895F4E3"/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0EACB02">
    <w:pPr>
      <w:pStyle w:val="3"/>
      <w:ind w:right="360" w:firstLine="360"/>
      <w:rPr>
        <w:szCs w:val="28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D52E5A9">
                          <w:pPr>
                            <w:pStyle w:val="3"/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>- 173 -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5D52E5A9">
                    <w:pPr>
                      <w:pStyle w:val="3"/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>- 173 -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FlZmJmZDM5MTc0NmI1ODEyYzVjMmQ2MzQyMTUyMTQifQ=="/>
  </w:docVars>
  <w:rsids>
    <w:rsidRoot w:val="113F7057"/>
    <w:rsid w:val="113F7057"/>
    <w:rsid w:val="124B7368"/>
    <w:rsid w:val="158C012B"/>
    <w:rsid w:val="2F534D12"/>
    <w:rsid w:val="526F64CC"/>
    <w:rsid w:val="5FEF59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qFormat/>
    <w:uiPriority w:val="0"/>
    <w:pPr>
      <w:keepNext/>
      <w:keepLines/>
      <w:spacing w:beforeLines="0" w:beforeAutospacing="0" w:afterLines="0" w:afterAutospacing="0" w:line="240" w:lineRule="auto"/>
      <w:outlineLvl w:val="2"/>
    </w:pPr>
    <w:rPr>
      <w:rFonts w:ascii="Times New Roman" w:hAnsi="Times New Roman" w:eastAsia="宋体"/>
      <w:sz w:val="32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page number"/>
    <w:autoRedefine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2067</Words>
  <Characters>2174</Characters>
  <Lines>0</Lines>
  <Paragraphs>0</Paragraphs>
  <TotalTime>1</TotalTime>
  <ScaleCrop>false</ScaleCrop>
  <LinksUpToDate>false</LinksUpToDate>
  <CharactersWithSpaces>2197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2024-03-12T11:06:00Z</dcterms:created>
  <dc:creator>李艳</dc:creator>
  <cp:lastModifiedBy>孙鸿藻</cp:lastModifiedBy>
  <dcterms:modified xsi:type="dcterms:W3CDTF">2026-03-17T07:56:32Z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05911DEEC0C84CF19E4B51CF7CCA5C3E_11</vt:lpwstr>
  </property>
  <property fmtid="{D5CDD505-2E9C-101B-9397-08002B2CF9AE}" pid="4" name="KSOTemplateDocerSaveRecord">
    <vt:lpwstr>eyJoZGlkIjoiZGFlZmJmZDM5MTc0NmI1ODEyYzVjMmQ2MzQyMTUyMTQiLCJ1c2VySWQiOiIzNDMxNTM5NjgifQ==</vt:lpwstr>
  </property>
</Properties>
</file>